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2A7C" w14:textId="0ED78C14" w:rsidR="00500164" w:rsidRDefault="00A5529C" w:rsidP="00500164">
      <w:pPr>
        <w:jc w:val="center"/>
        <w:outlineLvl w:val="0"/>
        <w:rPr>
          <w:szCs w:val="24"/>
        </w:rPr>
      </w:pPr>
      <w:r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5D5430">
        <w:rPr>
          <w:szCs w:val="24"/>
        </w:rPr>
        <w:t>0050/219</w:t>
      </w:r>
      <w:r w:rsidR="00B313A4">
        <w:rPr>
          <w:szCs w:val="24"/>
        </w:rPr>
        <w:t>/202</w:t>
      </w:r>
      <w:r w:rsidR="00B31D0B">
        <w:rPr>
          <w:szCs w:val="24"/>
        </w:rPr>
        <w:t>3</w:t>
      </w:r>
    </w:p>
    <w:p w14:paraId="7B61B6F4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6EB49BA9" w14:textId="7D3791E9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</w:t>
      </w:r>
      <w:r w:rsidR="005D5430">
        <w:rPr>
          <w:szCs w:val="24"/>
        </w:rPr>
        <w:t xml:space="preserve"> 16 maja </w:t>
      </w:r>
      <w:r>
        <w:rPr>
          <w:szCs w:val="24"/>
        </w:rPr>
        <w:t>202</w:t>
      </w:r>
      <w:r w:rsidR="00B31D0B">
        <w:rPr>
          <w:szCs w:val="24"/>
        </w:rPr>
        <w:t>3</w:t>
      </w:r>
      <w:r w:rsidR="00500164">
        <w:rPr>
          <w:szCs w:val="24"/>
        </w:rPr>
        <w:t xml:space="preserve"> r.</w:t>
      </w:r>
    </w:p>
    <w:p w14:paraId="21C48753" w14:textId="77777777" w:rsidR="00500164" w:rsidRDefault="00500164" w:rsidP="00500164">
      <w:pPr>
        <w:jc w:val="center"/>
        <w:outlineLvl w:val="0"/>
        <w:rPr>
          <w:szCs w:val="24"/>
        </w:rPr>
      </w:pPr>
    </w:p>
    <w:p w14:paraId="0B884868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>sprawie przyznania dorocznej nagrody za osiągnięcia w dziedzinie twórczości artystycznej,</w:t>
      </w:r>
    </w:p>
    <w:p w14:paraId="064E7BAD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upowszechniania i ochrony kultury, w tym promocji Miasta Rzeszowa.</w:t>
      </w:r>
    </w:p>
    <w:p w14:paraId="0BEB50AD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5D82B27F" w14:textId="4DB351BF" w:rsidR="00500164" w:rsidRPr="00C759BD" w:rsidRDefault="00500164" w:rsidP="00C759BD">
      <w:pPr>
        <w:rPr>
          <w:szCs w:val="24"/>
        </w:rPr>
      </w:pPr>
      <w:r w:rsidRPr="00D535AD">
        <w:rPr>
          <w:spacing w:val="-4"/>
          <w:szCs w:val="24"/>
        </w:rPr>
        <w:t xml:space="preserve">Na podstawie art. 30 ust. 1 ustawy z dnia 8 marca 1990 r. o samorządzie gminnym </w:t>
      </w:r>
      <w:r w:rsidRPr="00D535AD">
        <w:rPr>
          <w:spacing w:val="-4"/>
          <w:szCs w:val="24"/>
        </w:rPr>
        <w:br/>
      </w:r>
      <w:r w:rsidR="00FD1DBC" w:rsidRPr="00115284">
        <w:rPr>
          <w:spacing w:val="-4"/>
          <w:szCs w:val="24"/>
        </w:rPr>
        <w:t>(</w:t>
      </w:r>
      <w:r w:rsidR="00C759BD" w:rsidRPr="00C759BD">
        <w:rPr>
          <w:szCs w:val="24"/>
        </w:rPr>
        <w:t>Dz. U. z 2023 r.</w:t>
      </w:r>
      <w:r w:rsidR="00C759BD">
        <w:rPr>
          <w:szCs w:val="24"/>
        </w:rPr>
        <w:t xml:space="preserve"> </w:t>
      </w:r>
      <w:r w:rsidR="00C759BD" w:rsidRPr="00C759BD">
        <w:rPr>
          <w:szCs w:val="24"/>
        </w:rPr>
        <w:t>poz. 40</w:t>
      </w:r>
      <w:r w:rsidR="00A04BDB" w:rsidRPr="00A04BDB">
        <w:rPr>
          <w:szCs w:val="24"/>
        </w:rPr>
        <w:t xml:space="preserve"> </w:t>
      </w:r>
      <w:r w:rsidR="00A04BDB" w:rsidRPr="00CF5366">
        <w:rPr>
          <w:szCs w:val="24"/>
        </w:rPr>
        <w:t xml:space="preserve">z </w:t>
      </w:r>
      <w:proofErr w:type="spellStart"/>
      <w:r w:rsidR="00A04BDB" w:rsidRPr="00CF5366">
        <w:rPr>
          <w:szCs w:val="24"/>
        </w:rPr>
        <w:t>późn</w:t>
      </w:r>
      <w:proofErr w:type="spellEnd"/>
      <w:r w:rsidR="00A04BDB" w:rsidRPr="00CF5366">
        <w:rPr>
          <w:szCs w:val="24"/>
        </w:rPr>
        <w:t xml:space="preserve">. </w:t>
      </w:r>
      <w:r w:rsidR="00A04BDB">
        <w:rPr>
          <w:szCs w:val="24"/>
        </w:rPr>
        <w:t>z</w:t>
      </w:r>
      <w:r w:rsidR="00A04BDB" w:rsidRPr="00CF5366">
        <w:rPr>
          <w:szCs w:val="24"/>
        </w:rPr>
        <w:t>m</w:t>
      </w:r>
      <w:r w:rsidR="00A04BDB">
        <w:rPr>
          <w:szCs w:val="24"/>
        </w:rPr>
        <w:t>.</w:t>
      </w:r>
      <w:r w:rsidR="00FD1DBC" w:rsidRPr="00115284">
        <w:rPr>
          <w:szCs w:val="24"/>
        </w:rPr>
        <w:t xml:space="preserve">) </w:t>
      </w:r>
      <w:r w:rsidR="00FD1DBC" w:rsidRPr="00115284">
        <w:rPr>
          <w:spacing w:val="-4"/>
          <w:szCs w:val="24"/>
        </w:rPr>
        <w:t>oraz</w:t>
      </w:r>
      <w:r w:rsidR="00FD1DBC" w:rsidRPr="00D535AD">
        <w:rPr>
          <w:spacing w:val="-4"/>
          <w:szCs w:val="24"/>
        </w:rPr>
        <w:t xml:space="preserve"> § 1 i § 2 ust.1 pkt </w:t>
      </w:r>
      <w:r w:rsidR="00115284">
        <w:rPr>
          <w:spacing w:val="-4"/>
          <w:szCs w:val="24"/>
        </w:rPr>
        <w:t>2</w:t>
      </w:r>
      <w:r w:rsidRPr="00D535AD">
        <w:rPr>
          <w:spacing w:val="-4"/>
          <w:szCs w:val="24"/>
        </w:rPr>
        <w:t xml:space="preserve"> Uchwały Nr LVII/118/2006 Rady Miasta Rzeszowa z dnia 25 kwietnia 2006 r. w sprawie określenia szczegółowych zasad </w:t>
      </w:r>
      <w:r w:rsidR="0041165D" w:rsidRPr="00D535AD">
        <w:rPr>
          <w:spacing w:val="-4"/>
          <w:szCs w:val="24"/>
        </w:rPr>
        <w:br/>
      </w:r>
      <w:r w:rsidRPr="00D535AD">
        <w:rPr>
          <w:spacing w:val="-4"/>
          <w:szCs w:val="24"/>
        </w:rPr>
        <w:t>trybu przyznawania dorocznych nagród za osiągnięcia w dziedzinie twórczości artystycznej, upowszechniania i ochrony kultury oraz ich wysokości,</w:t>
      </w:r>
      <w:r>
        <w:rPr>
          <w:spacing w:val="-4"/>
          <w:szCs w:val="24"/>
        </w:rPr>
        <w:t xml:space="preserve"> zarządza się, co następuje:</w:t>
      </w:r>
    </w:p>
    <w:p w14:paraId="7A068E12" w14:textId="77777777" w:rsidR="0028273C" w:rsidRDefault="0028273C" w:rsidP="0028273C">
      <w:pPr>
        <w:rPr>
          <w:spacing w:val="-4"/>
          <w:szCs w:val="24"/>
        </w:rPr>
      </w:pPr>
    </w:p>
    <w:p w14:paraId="776F5387" w14:textId="77777777" w:rsidR="006D71DD" w:rsidRDefault="006D71DD" w:rsidP="0028273C">
      <w:pPr>
        <w:rPr>
          <w:spacing w:val="-4"/>
          <w:szCs w:val="24"/>
        </w:rPr>
      </w:pPr>
    </w:p>
    <w:p w14:paraId="5B899B40" w14:textId="04E4568F" w:rsidR="009A0C54" w:rsidRDefault="00500164" w:rsidP="006D71DD">
      <w:pPr>
        <w:jc w:val="center"/>
        <w:rPr>
          <w:spacing w:val="-4"/>
          <w:szCs w:val="24"/>
        </w:rPr>
      </w:pPr>
      <w:r w:rsidRPr="00FA3AF5">
        <w:rPr>
          <w:spacing w:val="-4"/>
          <w:szCs w:val="24"/>
        </w:rPr>
        <w:t>§ 1</w:t>
      </w:r>
    </w:p>
    <w:p w14:paraId="1EC98C45" w14:textId="77777777" w:rsidR="006D71DD" w:rsidRDefault="006D71DD" w:rsidP="006D71DD">
      <w:pPr>
        <w:jc w:val="center"/>
        <w:rPr>
          <w:spacing w:val="-4"/>
          <w:szCs w:val="24"/>
        </w:rPr>
      </w:pPr>
    </w:p>
    <w:p w14:paraId="4915CCE7" w14:textId="2E049F3C" w:rsidR="00115284" w:rsidRDefault="00221E66" w:rsidP="00115284">
      <w:pPr>
        <w:spacing w:after="240"/>
        <w:rPr>
          <w:spacing w:val="-4"/>
          <w:szCs w:val="24"/>
        </w:rPr>
      </w:pPr>
      <w:r>
        <w:rPr>
          <w:spacing w:val="-4"/>
          <w:szCs w:val="24"/>
        </w:rPr>
        <w:t xml:space="preserve">Z </w:t>
      </w:r>
      <w:r>
        <w:rPr>
          <w:szCs w:val="24"/>
        </w:rPr>
        <w:t>okazji</w:t>
      </w:r>
      <w:r w:rsidR="006D71DD" w:rsidRPr="006D71DD">
        <w:rPr>
          <w:rStyle w:val="Pogrubienie"/>
          <w:b w:val="0"/>
        </w:rPr>
        <w:t xml:space="preserve"> </w:t>
      </w:r>
      <w:r w:rsidR="006D71DD" w:rsidRPr="00CF5366">
        <w:rPr>
          <w:rStyle w:val="Pogrubienie"/>
          <w:b w:val="0"/>
        </w:rPr>
        <w:t xml:space="preserve">Dnia </w:t>
      </w:r>
      <w:r w:rsidR="005A5E2D">
        <w:rPr>
          <w:rStyle w:val="Pogrubienie"/>
          <w:b w:val="0"/>
        </w:rPr>
        <w:t>Muzealnika</w:t>
      </w:r>
      <w:r>
        <w:rPr>
          <w:szCs w:val="24"/>
        </w:rPr>
        <w:t>,</w:t>
      </w:r>
      <w:r w:rsidR="000975B2">
        <w:rPr>
          <w:spacing w:val="-4"/>
          <w:szCs w:val="24"/>
        </w:rPr>
        <w:t xml:space="preserve"> przypadającego w dniu</w:t>
      </w:r>
      <w:r w:rsidR="006D71DD">
        <w:rPr>
          <w:spacing w:val="-4"/>
          <w:szCs w:val="24"/>
        </w:rPr>
        <w:t xml:space="preserve"> </w:t>
      </w:r>
      <w:r w:rsidR="005A5E2D">
        <w:rPr>
          <w:spacing w:val="-4"/>
          <w:szCs w:val="24"/>
        </w:rPr>
        <w:t>1</w:t>
      </w:r>
      <w:r w:rsidR="006D71DD">
        <w:rPr>
          <w:spacing w:val="-4"/>
          <w:szCs w:val="24"/>
        </w:rPr>
        <w:t>8 maja</w:t>
      </w:r>
      <w:r>
        <w:rPr>
          <w:spacing w:val="-4"/>
          <w:szCs w:val="24"/>
        </w:rPr>
        <w:t>,</w:t>
      </w:r>
      <w:r w:rsidRPr="008128A1">
        <w:rPr>
          <w:spacing w:val="-4"/>
          <w:szCs w:val="24"/>
        </w:rPr>
        <w:t xml:space="preserve"> </w:t>
      </w:r>
      <w:r w:rsidR="00115284">
        <w:rPr>
          <w:spacing w:val="-4"/>
          <w:szCs w:val="24"/>
        </w:rPr>
        <w:t>przyznaje się w </w:t>
      </w:r>
      <w:r w:rsidR="00B313A4">
        <w:rPr>
          <w:spacing w:val="-4"/>
          <w:szCs w:val="24"/>
        </w:rPr>
        <w:t>202</w:t>
      </w:r>
      <w:r w:rsidR="00B31D0B">
        <w:rPr>
          <w:spacing w:val="-4"/>
          <w:szCs w:val="24"/>
        </w:rPr>
        <w:t>3</w:t>
      </w:r>
      <w:r w:rsidR="00115284">
        <w:rPr>
          <w:spacing w:val="-4"/>
          <w:szCs w:val="24"/>
        </w:rPr>
        <w:t> </w:t>
      </w:r>
      <w:r>
        <w:rPr>
          <w:spacing w:val="-4"/>
          <w:szCs w:val="24"/>
        </w:rPr>
        <w:t>roku nagrod</w:t>
      </w:r>
      <w:r w:rsidR="009F7E3F">
        <w:rPr>
          <w:spacing w:val="-4"/>
          <w:szCs w:val="24"/>
        </w:rPr>
        <w:t>y</w:t>
      </w:r>
      <w:r>
        <w:rPr>
          <w:spacing w:val="-4"/>
          <w:szCs w:val="24"/>
        </w:rPr>
        <w:t xml:space="preserve"> pieniężn</w:t>
      </w:r>
      <w:r w:rsidR="009F7E3F">
        <w:rPr>
          <w:spacing w:val="-4"/>
          <w:szCs w:val="24"/>
        </w:rPr>
        <w:t>e</w:t>
      </w:r>
      <w:r>
        <w:rPr>
          <w:spacing w:val="-4"/>
          <w:szCs w:val="24"/>
        </w:rPr>
        <w:t xml:space="preserve">  w wysokości </w:t>
      </w:r>
      <w:r w:rsidR="00115284">
        <w:rPr>
          <w:spacing w:val="-4"/>
          <w:szCs w:val="24"/>
        </w:rPr>
        <w:t xml:space="preserve">po </w:t>
      </w:r>
      <w:r w:rsidRPr="007F69FD">
        <w:rPr>
          <w:spacing w:val="-4"/>
          <w:szCs w:val="24"/>
        </w:rPr>
        <w:t>1</w:t>
      </w:r>
      <w:r w:rsidR="00115284">
        <w:rPr>
          <w:spacing w:val="-4"/>
          <w:szCs w:val="24"/>
        </w:rPr>
        <w:t xml:space="preserve"> </w:t>
      </w:r>
      <w:r w:rsidR="00B31D0B">
        <w:rPr>
          <w:spacing w:val="-4"/>
          <w:szCs w:val="24"/>
        </w:rPr>
        <w:t>5</w:t>
      </w:r>
      <w:r w:rsidRPr="007F69FD">
        <w:rPr>
          <w:spacing w:val="-4"/>
          <w:szCs w:val="24"/>
        </w:rPr>
        <w:t>00,00 zł</w:t>
      </w:r>
      <w:r>
        <w:rPr>
          <w:spacing w:val="-4"/>
          <w:szCs w:val="24"/>
        </w:rPr>
        <w:t xml:space="preserve"> brutto, dla</w:t>
      </w:r>
    </w:p>
    <w:p w14:paraId="696298E6" w14:textId="7F96C624" w:rsidR="005A5E2D" w:rsidRPr="009F7E3F" w:rsidRDefault="005A5E2D" w:rsidP="005A5E2D">
      <w:pPr>
        <w:pStyle w:val="Akapitzlist"/>
        <w:numPr>
          <w:ilvl w:val="0"/>
          <w:numId w:val="13"/>
        </w:numPr>
        <w:rPr>
          <w:spacing w:val="-4"/>
          <w:szCs w:val="24"/>
        </w:rPr>
      </w:pPr>
      <w:r>
        <w:rPr>
          <w:spacing w:val="-4"/>
          <w:szCs w:val="24"/>
        </w:rPr>
        <w:t>Bea</w:t>
      </w:r>
      <w:r w:rsidR="009F7E3F">
        <w:rPr>
          <w:spacing w:val="-4"/>
          <w:szCs w:val="24"/>
        </w:rPr>
        <w:t>ty</w:t>
      </w:r>
      <w:r>
        <w:rPr>
          <w:spacing w:val="-4"/>
          <w:szCs w:val="24"/>
        </w:rPr>
        <w:t xml:space="preserve"> Kuman – </w:t>
      </w:r>
      <w:r w:rsidRPr="009F7E3F">
        <w:rPr>
          <w:spacing w:val="-4"/>
          <w:szCs w:val="24"/>
        </w:rPr>
        <w:t>kurator</w:t>
      </w:r>
      <w:r w:rsidR="009F7E3F" w:rsidRPr="009F7E3F">
        <w:rPr>
          <w:spacing w:val="-4"/>
          <w:szCs w:val="24"/>
        </w:rPr>
        <w:t>ki</w:t>
      </w:r>
      <w:r w:rsidR="00F0179B" w:rsidRPr="009F7E3F">
        <w:rPr>
          <w:spacing w:val="-4"/>
          <w:szCs w:val="24"/>
        </w:rPr>
        <w:t xml:space="preserve"> </w:t>
      </w:r>
      <w:r w:rsidRPr="009F7E3F">
        <w:rPr>
          <w:spacing w:val="-4"/>
          <w:szCs w:val="24"/>
        </w:rPr>
        <w:t>wystaw i adiun</w:t>
      </w:r>
      <w:r w:rsidR="00F0179B" w:rsidRPr="009F7E3F">
        <w:rPr>
          <w:spacing w:val="-4"/>
          <w:szCs w:val="24"/>
        </w:rPr>
        <w:t>kt</w:t>
      </w:r>
      <w:r w:rsidR="009F7E3F" w:rsidRPr="009F7E3F">
        <w:rPr>
          <w:spacing w:val="-4"/>
          <w:szCs w:val="24"/>
        </w:rPr>
        <w:t>a</w:t>
      </w:r>
      <w:r w:rsidRPr="009F7E3F">
        <w:rPr>
          <w:spacing w:val="-4"/>
          <w:szCs w:val="24"/>
        </w:rPr>
        <w:t xml:space="preserve"> w Muzeum Okręgowym w Rzeszowie</w:t>
      </w:r>
      <w:r w:rsidR="008D52D3">
        <w:rPr>
          <w:spacing w:val="-4"/>
          <w:szCs w:val="24"/>
        </w:rPr>
        <w:t>, inicjatorki i współorganizatorki Europejskiej Nocy Muzeum w Rzeszowie</w:t>
      </w:r>
      <w:r w:rsidRPr="009F7E3F">
        <w:rPr>
          <w:spacing w:val="-4"/>
          <w:szCs w:val="24"/>
        </w:rPr>
        <w:t>,</w:t>
      </w:r>
    </w:p>
    <w:p w14:paraId="798B4331" w14:textId="5E15C470" w:rsidR="005A5E2D" w:rsidRPr="005A5E2D" w:rsidRDefault="005A5E2D" w:rsidP="005A5E2D">
      <w:pPr>
        <w:pStyle w:val="Akapitzlist"/>
        <w:numPr>
          <w:ilvl w:val="0"/>
          <w:numId w:val="13"/>
        </w:numPr>
        <w:rPr>
          <w:spacing w:val="-4"/>
          <w:szCs w:val="24"/>
        </w:rPr>
      </w:pPr>
      <w:r w:rsidRPr="009F7E3F">
        <w:rPr>
          <w:spacing w:val="-4"/>
          <w:szCs w:val="24"/>
        </w:rPr>
        <w:t>Jakub</w:t>
      </w:r>
      <w:r w:rsidR="009F7E3F" w:rsidRPr="009F7E3F">
        <w:rPr>
          <w:spacing w:val="-4"/>
          <w:szCs w:val="24"/>
        </w:rPr>
        <w:t>a</w:t>
      </w:r>
      <w:r w:rsidRPr="009F7E3F">
        <w:rPr>
          <w:spacing w:val="-4"/>
          <w:szCs w:val="24"/>
        </w:rPr>
        <w:t xml:space="preserve"> </w:t>
      </w:r>
      <w:r w:rsidR="00F0179B" w:rsidRPr="009F7E3F">
        <w:rPr>
          <w:spacing w:val="-4"/>
          <w:szCs w:val="24"/>
        </w:rPr>
        <w:t>Cza</w:t>
      </w:r>
      <w:r w:rsidR="001F6227" w:rsidRPr="009F7E3F">
        <w:rPr>
          <w:spacing w:val="-4"/>
          <w:szCs w:val="24"/>
        </w:rPr>
        <w:t>i</w:t>
      </w:r>
      <w:r w:rsidRPr="009F7E3F">
        <w:rPr>
          <w:spacing w:val="-4"/>
          <w:szCs w:val="24"/>
        </w:rPr>
        <w:t xml:space="preserve"> – kurator</w:t>
      </w:r>
      <w:r w:rsidR="009F7E3F" w:rsidRPr="009F7E3F">
        <w:rPr>
          <w:spacing w:val="-4"/>
          <w:szCs w:val="24"/>
        </w:rPr>
        <w:t xml:space="preserve">a </w:t>
      </w:r>
      <w:r w:rsidRPr="009F7E3F">
        <w:rPr>
          <w:spacing w:val="-4"/>
          <w:szCs w:val="24"/>
        </w:rPr>
        <w:t>wystaw i adiunkt</w:t>
      </w:r>
      <w:r w:rsidR="009F7E3F" w:rsidRPr="009F7E3F">
        <w:rPr>
          <w:spacing w:val="-4"/>
          <w:szCs w:val="24"/>
        </w:rPr>
        <w:t>a</w:t>
      </w:r>
      <w:r w:rsidRPr="009F7E3F">
        <w:rPr>
          <w:spacing w:val="-4"/>
          <w:szCs w:val="24"/>
        </w:rPr>
        <w:t xml:space="preserve"> w </w:t>
      </w:r>
      <w:r>
        <w:rPr>
          <w:spacing w:val="-4"/>
          <w:szCs w:val="24"/>
        </w:rPr>
        <w:t xml:space="preserve">Muzeum Dobranocek </w:t>
      </w:r>
      <w:r w:rsidR="009F7E3F" w:rsidRPr="009F7E3F">
        <w:rPr>
          <w:spacing w:val="-4"/>
          <w:szCs w:val="24"/>
        </w:rPr>
        <w:t>ze zbiorów Wojciecha Jamy w Rzeszowie</w:t>
      </w:r>
      <w:r w:rsidR="009F7E3F">
        <w:rPr>
          <w:spacing w:val="-4"/>
          <w:szCs w:val="24"/>
        </w:rPr>
        <w:t>.</w:t>
      </w:r>
    </w:p>
    <w:p w14:paraId="51D4D4E7" w14:textId="77777777" w:rsidR="00115284" w:rsidRDefault="00115284" w:rsidP="004A2098">
      <w:pPr>
        <w:rPr>
          <w:spacing w:val="-4"/>
          <w:szCs w:val="24"/>
        </w:rPr>
      </w:pPr>
    </w:p>
    <w:p w14:paraId="6CF88A24" w14:textId="77777777" w:rsidR="007F69FD" w:rsidRPr="004A2098" w:rsidRDefault="007F69FD" w:rsidP="004A2098">
      <w:pPr>
        <w:rPr>
          <w:b/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</w:t>
      </w:r>
      <w:r w:rsidR="004A2098">
        <w:rPr>
          <w:spacing w:val="-4"/>
          <w:szCs w:val="24"/>
        </w:rPr>
        <w:t xml:space="preserve">             </w:t>
      </w:r>
      <w:r>
        <w:rPr>
          <w:spacing w:val="-4"/>
          <w:szCs w:val="24"/>
        </w:rPr>
        <w:t xml:space="preserve"> </w:t>
      </w:r>
      <w:r w:rsidRPr="007F69FD">
        <w:rPr>
          <w:spacing w:val="-4"/>
          <w:szCs w:val="24"/>
        </w:rPr>
        <w:t xml:space="preserve">§ </w:t>
      </w:r>
      <w:r w:rsidRPr="004A2098">
        <w:rPr>
          <w:b/>
          <w:spacing w:val="-4"/>
          <w:szCs w:val="24"/>
        </w:rPr>
        <w:t>2</w:t>
      </w:r>
    </w:p>
    <w:p w14:paraId="15D87A52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2CD95D5A" w14:textId="77777777" w:rsidR="00500164" w:rsidRDefault="00500164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29DF1D10" w14:textId="77777777" w:rsidR="00500164" w:rsidRDefault="00500164" w:rsidP="00500164">
      <w:pPr>
        <w:rPr>
          <w:spacing w:val="-4"/>
          <w:szCs w:val="24"/>
        </w:rPr>
      </w:pPr>
    </w:p>
    <w:p w14:paraId="6F6AC0B5" w14:textId="77777777" w:rsidR="00500164" w:rsidRDefault="00500164" w:rsidP="00500164">
      <w:pPr>
        <w:rPr>
          <w:spacing w:val="-4"/>
          <w:szCs w:val="24"/>
        </w:rPr>
      </w:pPr>
    </w:p>
    <w:p w14:paraId="6D6FCE0C" w14:textId="77777777" w:rsidR="00500164" w:rsidRDefault="00500164" w:rsidP="00500164">
      <w:pPr>
        <w:rPr>
          <w:spacing w:val="-4"/>
          <w:szCs w:val="24"/>
        </w:rPr>
      </w:pPr>
    </w:p>
    <w:p w14:paraId="75408A95" w14:textId="77777777" w:rsidR="00500164" w:rsidRDefault="00500164" w:rsidP="00500164">
      <w:pPr>
        <w:rPr>
          <w:spacing w:val="-4"/>
          <w:szCs w:val="24"/>
        </w:rPr>
      </w:pPr>
    </w:p>
    <w:p w14:paraId="48116972" w14:textId="77777777" w:rsidR="00500164" w:rsidRDefault="00500164" w:rsidP="00500164">
      <w:pPr>
        <w:rPr>
          <w:spacing w:val="-4"/>
          <w:szCs w:val="24"/>
        </w:rPr>
      </w:pPr>
    </w:p>
    <w:sectPr w:rsidR="0050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1A3F" w14:textId="77777777" w:rsidR="00FD4485" w:rsidRDefault="00FD4485" w:rsidP="004A2098">
      <w:r>
        <w:separator/>
      </w:r>
    </w:p>
  </w:endnote>
  <w:endnote w:type="continuationSeparator" w:id="0">
    <w:p w14:paraId="5607CD98" w14:textId="77777777" w:rsidR="00FD4485" w:rsidRDefault="00FD4485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3D52" w14:textId="77777777" w:rsidR="00FD4485" w:rsidRDefault="00FD4485" w:rsidP="004A2098">
      <w:r>
        <w:separator/>
      </w:r>
    </w:p>
  </w:footnote>
  <w:footnote w:type="continuationSeparator" w:id="0">
    <w:p w14:paraId="3E8BE960" w14:textId="77777777" w:rsidR="00FD4485" w:rsidRDefault="00FD4485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5558">
    <w:abstractNumId w:val="11"/>
  </w:num>
  <w:num w:numId="2" w16cid:durableId="130708906">
    <w:abstractNumId w:val="9"/>
  </w:num>
  <w:num w:numId="3" w16cid:durableId="309679216">
    <w:abstractNumId w:val="6"/>
  </w:num>
  <w:num w:numId="4" w16cid:durableId="1940218769">
    <w:abstractNumId w:val="10"/>
  </w:num>
  <w:num w:numId="5" w16cid:durableId="1095983556">
    <w:abstractNumId w:val="8"/>
  </w:num>
  <w:num w:numId="6" w16cid:durableId="1659337212">
    <w:abstractNumId w:val="5"/>
  </w:num>
  <w:num w:numId="7" w16cid:durableId="581335894">
    <w:abstractNumId w:val="1"/>
  </w:num>
  <w:num w:numId="8" w16cid:durableId="860901332">
    <w:abstractNumId w:val="3"/>
  </w:num>
  <w:num w:numId="9" w16cid:durableId="332269835">
    <w:abstractNumId w:val="2"/>
  </w:num>
  <w:num w:numId="10" w16cid:durableId="108209927">
    <w:abstractNumId w:val="0"/>
  </w:num>
  <w:num w:numId="11" w16cid:durableId="135998313">
    <w:abstractNumId w:val="4"/>
  </w:num>
  <w:num w:numId="12" w16cid:durableId="796072060">
    <w:abstractNumId w:val="12"/>
  </w:num>
  <w:num w:numId="13" w16cid:durableId="1197742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24209"/>
    <w:rsid w:val="00152294"/>
    <w:rsid w:val="00185E4D"/>
    <w:rsid w:val="001962F5"/>
    <w:rsid w:val="001B0889"/>
    <w:rsid w:val="001B5811"/>
    <w:rsid w:val="001F6227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51E69"/>
    <w:rsid w:val="00363676"/>
    <w:rsid w:val="003B10B3"/>
    <w:rsid w:val="003B4D0A"/>
    <w:rsid w:val="003E52A5"/>
    <w:rsid w:val="0041165D"/>
    <w:rsid w:val="004173AA"/>
    <w:rsid w:val="004355FD"/>
    <w:rsid w:val="00451178"/>
    <w:rsid w:val="0045682E"/>
    <w:rsid w:val="00471655"/>
    <w:rsid w:val="004746BD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A5E2D"/>
    <w:rsid w:val="005B0CAC"/>
    <w:rsid w:val="005C6241"/>
    <w:rsid w:val="005D5430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D71DD"/>
    <w:rsid w:val="006E4DC2"/>
    <w:rsid w:val="006F2FB4"/>
    <w:rsid w:val="00720B2C"/>
    <w:rsid w:val="00736E41"/>
    <w:rsid w:val="00737B8F"/>
    <w:rsid w:val="00774241"/>
    <w:rsid w:val="00777D97"/>
    <w:rsid w:val="007D1AED"/>
    <w:rsid w:val="007E6FE3"/>
    <w:rsid w:val="007F69FD"/>
    <w:rsid w:val="008128A1"/>
    <w:rsid w:val="00835F7E"/>
    <w:rsid w:val="00863CBA"/>
    <w:rsid w:val="00867AC4"/>
    <w:rsid w:val="008C542F"/>
    <w:rsid w:val="008D52D3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9F7E3F"/>
    <w:rsid w:val="00A00B32"/>
    <w:rsid w:val="00A04BDB"/>
    <w:rsid w:val="00A10BFC"/>
    <w:rsid w:val="00A17836"/>
    <w:rsid w:val="00A35312"/>
    <w:rsid w:val="00A54046"/>
    <w:rsid w:val="00A5529C"/>
    <w:rsid w:val="00A5645A"/>
    <w:rsid w:val="00AB5841"/>
    <w:rsid w:val="00AB6F13"/>
    <w:rsid w:val="00AF458C"/>
    <w:rsid w:val="00B03263"/>
    <w:rsid w:val="00B03456"/>
    <w:rsid w:val="00B313A4"/>
    <w:rsid w:val="00B31D0B"/>
    <w:rsid w:val="00B35D8C"/>
    <w:rsid w:val="00B65462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759BD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D01F73"/>
    <w:rsid w:val="00D07D7B"/>
    <w:rsid w:val="00D238E3"/>
    <w:rsid w:val="00D352F6"/>
    <w:rsid w:val="00D427EB"/>
    <w:rsid w:val="00D535AD"/>
    <w:rsid w:val="00D67AD8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E15126"/>
    <w:rsid w:val="00E322B3"/>
    <w:rsid w:val="00E35E2E"/>
    <w:rsid w:val="00E54CDE"/>
    <w:rsid w:val="00E64A59"/>
    <w:rsid w:val="00E730C1"/>
    <w:rsid w:val="00E77278"/>
    <w:rsid w:val="00E81389"/>
    <w:rsid w:val="00EC399D"/>
    <w:rsid w:val="00ED05B4"/>
    <w:rsid w:val="00ED40E6"/>
    <w:rsid w:val="00F0179B"/>
    <w:rsid w:val="00F13752"/>
    <w:rsid w:val="00F175F2"/>
    <w:rsid w:val="00F244B2"/>
    <w:rsid w:val="00F27F16"/>
    <w:rsid w:val="00F41E40"/>
    <w:rsid w:val="00F42F93"/>
    <w:rsid w:val="00F608BB"/>
    <w:rsid w:val="00F778E8"/>
    <w:rsid w:val="00F81DCB"/>
    <w:rsid w:val="00FA58DE"/>
    <w:rsid w:val="00FC6BA2"/>
    <w:rsid w:val="00FD1DBC"/>
    <w:rsid w:val="00F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3B6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6D7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Solecka-Kantor Anna</cp:lastModifiedBy>
  <cp:revision>5</cp:revision>
  <cp:lastPrinted>2023-05-15T10:54:00Z</cp:lastPrinted>
  <dcterms:created xsi:type="dcterms:W3CDTF">2023-05-15T10:21:00Z</dcterms:created>
  <dcterms:modified xsi:type="dcterms:W3CDTF">2023-05-17T11:14:00Z</dcterms:modified>
</cp:coreProperties>
</file>